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E3" w:rsidRPr="006C4F4E" w:rsidRDefault="003831E3" w:rsidP="003831E3">
      <w:pPr>
        <w:pStyle w:val="Kop3"/>
        <w:shd w:val="clear" w:color="auto" w:fill="FFFFFF"/>
        <w:spacing w:before="0" w:beforeAutospacing="0" w:after="0" w:afterAutospacing="0"/>
        <w:ind w:left="708"/>
        <w:textAlignment w:val="baseline"/>
        <w:rPr>
          <w:rFonts w:asciiTheme="minorHAnsi" w:hAnsiTheme="minorHAnsi"/>
          <w:b w:val="0"/>
          <w:bCs w:val="0"/>
          <w:color w:val="EE3224"/>
          <w:sz w:val="29"/>
          <w:szCs w:val="29"/>
        </w:rPr>
      </w:pPr>
      <w:r w:rsidRPr="006C4F4E">
        <w:rPr>
          <w:rFonts w:asciiTheme="minorHAnsi" w:hAnsiTheme="minorHAnsi"/>
          <w:b w:val="0"/>
          <w:bCs w:val="0"/>
          <w:color w:val="EE3224"/>
          <w:sz w:val="29"/>
          <w:szCs w:val="29"/>
        </w:rPr>
        <w:t>Medewerker huishoudelijk werk</w:t>
      </w:r>
    </w:p>
    <w:p w:rsidR="003831E3" w:rsidRPr="006C4F4E" w:rsidRDefault="003831E3" w:rsidP="003831E3">
      <w:pPr>
        <w:pStyle w:val="Normaalweb"/>
        <w:shd w:val="clear" w:color="auto" w:fill="FFFFFF"/>
        <w:spacing w:before="0" w:beforeAutospacing="0" w:after="0" w:afterAutospacing="0"/>
        <w:ind w:left="708" w:right="750"/>
        <w:textAlignment w:val="baseline"/>
        <w:rPr>
          <w:rFonts w:asciiTheme="minorHAnsi" w:hAnsiTheme="minorHAnsi"/>
          <w:color w:val="444444"/>
          <w:sz w:val="21"/>
          <w:szCs w:val="21"/>
        </w:rPr>
      </w:pPr>
      <w:r w:rsidRPr="006C4F4E">
        <w:rPr>
          <w:rStyle w:val="Zwaar"/>
          <w:rFonts w:asciiTheme="minorHAnsi" w:hAnsiTheme="minorHAnsi"/>
          <w:color w:val="FF0000"/>
          <w:sz w:val="21"/>
          <w:szCs w:val="21"/>
          <w:bdr w:val="none" w:sz="0" w:space="0" w:color="auto" w:frame="1"/>
        </w:rPr>
        <w:t>16 tot 28 uur per week</w:t>
      </w:r>
    </w:p>
    <w:p w:rsidR="003831E3" w:rsidRPr="006C4F4E" w:rsidRDefault="003831E3" w:rsidP="003831E3">
      <w:pPr>
        <w:pStyle w:val="Normaalweb"/>
        <w:shd w:val="clear" w:color="auto" w:fill="FFFFFF"/>
        <w:spacing w:before="0" w:beforeAutospacing="0" w:after="0" w:afterAutospacing="0"/>
        <w:ind w:left="708" w:right="750"/>
        <w:textAlignment w:val="baseline"/>
        <w:rPr>
          <w:rFonts w:asciiTheme="minorHAnsi" w:hAnsiTheme="minorHAnsi"/>
          <w:color w:val="444444"/>
          <w:sz w:val="21"/>
          <w:szCs w:val="21"/>
        </w:rPr>
      </w:pPr>
      <w:r w:rsidRPr="006C4F4E">
        <w:rPr>
          <w:rFonts w:asciiTheme="minorHAnsi" w:hAnsiTheme="minorHAnsi"/>
          <w:color w:val="444444"/>
          <w:sz w:val="21"/>
          <w:szCs w:val="21"/>
        </w:rPr>
        <w:t> </w:t>
      </w:r>
    </w:p>
    <w:p w:rsidR="003831E3" w:rsidRPr="006C4F4E" w:rsidRDefault="003831E3" w:rsidP="003831E3">
      <w:pPr>
        <w:pStyle w:val="Normaalweb"/>
        <w:shd w:val="clear" w:color="auto" w:fill="FFFFFF"/>
        <w:spacing w:before="0" w:beforeAutospacing="0" w:after="0" w:afterAutospacing="0"/>
        <w:ind w:left="708" w:right="750"/>
        <w:textAlignment w:val="baseline"/>
        <w:rPr>
          <w:rFonts w:asciiTheme="minorHAnsi" w:hAnsiTheme="minorHAnsi"/>
          <w:color w:val="444444"/>
          <w:sz w:val="21"/>
          <w:szCs w:val="21"/>
        </w:rPr>
      </w:pPr>
      <w:r w:rsidRPr="006C4F4E">
        <w:rPr>
          <w:rStyle w:val="Zwaar"/>
          <w:rFonts w:asciiTheme="minorHAnsi" w:hAnsiTheme="minorHAnsi"/>
          <w:color w:val="444444"/>
          <w:sz w:val="21"/>
          <w:szCs w:val="21"/>
          <w:bdr w:val="none" w:sz="0" w:space="0" w:color="auto" w:frame="1"/>
        </w:rPr>
        <w:t>Wat zijn de werkzaamheden</w:t>
      </w:r>
      <w:r>
        <w:rPr>
          <w:rStyle w:val="Zwaar"/>
          <w:rFonts w:asciiTheme="minorHAnsi" w:hAnsiTheme="minorHAnsi"/>
          <w:color w:val="444444"/>
          <w:sz w:val="21"/>
          <w:szCs w:val="21"/>
          <w:bdr w:val="none" w:sz="0" w:space="0" w:color="auto" w:frame="1"/>
        </w:rPr>
        <w:br/>
      </w:r>
    </w:p>
    <w:p w:rsidR="003831E3" w:rsidRPr="006C4F4E" w:rsidRDefault="003831E3" w:rsidP="003831E3">
      <w:pPr>
        <w:numPr>
          <w:ilvl w:val="0"/>
          <w:numId w:val="1"/>
        </w:numPr>
        <w:shd w:val="clear" w:color="auto" w:fill="FFFFFF"/>
        <w:tabs>
          <w:tab w:val="clear" w:pos="720"/>
          <w:tab w:val="num" w:pos="1428"/>
        </w:tabs>
        <w:spacing w:after="0" w:line="240" w:lineRule="auto"/>
        <w:ind w:left="948" w:right="960"/>
        <w:textAlignment w:val="baseline"/>
        <w:rPr>
          <w:color w:val="444444"/>
          <w:sz w:val="21"/>
          <w:szCs w:val="21"/>
        </w:rPr>
      </w:pPr>
      <w:r w:rsidRPr="006C4F4E">
        <w:rPr>
          <w:color w:val="444444"/>
          <w:sz w:val="21"/>
          <w:szCs w:val="21"/>
        </w:rPr>
        <w:t>Je verricht schoonmaakwerk in ons pand aan de Lijnbaanstraat.</w:t>
      </w:r>
    </w:p>
    <w:p w:rsidR="003831E3" w:rsidRPr="006C4F4E" w:rsidRDefault="003831E3" w:rsidP="003831E3">
      <w:pPr>
        <w:pStyle w:val="Normaalweb"/>
        <w:shd w:val="clear" w:color="auto" w:fill="FFFFFF"/>
        <w:spacing w:before="0" w:beforeAutospacing="0" w:after="240" w:afterAutospacing="0"/>
        <w:ind w:left="708" w:right="750"/>
        <w:textAlignment w:val="baseline"/>
        <w:rPr>
          <w:rFonts w:asciiTheme="minorHAnsi" w:hAnsiTheme="minorHAnsi"/>
          <w:color w:val="444444"/>
          <w:sz w:val="21"/>
          <w:szCs w:val="21"/>
        </w:rPr>
      </w:pPr>
      <w:r w:rsidRPr="006C4F4E">
        <w:rPr>
          <w:rFonts w:asciiTheme="minorHAnsi" w:hAnsiTheme="minorHAnsi"/>
          <w:color w:val="444444"/>
          <w:sz w:val="21"/>
          <w:szCs w:val="21"/>
        </w:rPr>
        <w:t> </w:t>
      </w:r>
      <w:r>
        <w:rPr>
          <w:rFonts w:asciiTheme="minorHAnsi" w:hAnsiTheme="minorHAnsi"/>
          <w:color w:val="444444"/>
          <w:sz w:val="21"/>
          <w:szCs w:val="21"/>
        </w:rPr>
        <w:br/>
      </w:r>
      <w:r w:rsidRPr="006C4F4E">
        <w:rPr>
          <w:rFonts w:asciiTheme="minorHAnsi" w:hAnsiTheme="minorHAnsi"/>
          <w:color w:val="444444"/>
          <w:sz w:val="21"/>
          <w:szCs w:val="21"/>
        </w:rPr>
        <w:t> </w:t>
      </w:r>
      <w:r w:rsidRPr="006C4F4E">
        <w:rPr>
          <w:rStyle w:val="Zwaar"/>
          <w:rFonts w:asciiTheme="minorHAnsi" w:hAnsiTheme="minorHAnsi"/>
          <w:color w:val="444444"/>
          <w:sz w:val="21"/>
          <w:szCs w:val="21"/>
          <w:bdr w:val="none" w:sz="0" w:space="0" w:color="auto" w:frame="1"/>
        </w:rPr>
        <w:t>Wat we vragen</w:t>
      </w:r>
    </w:p>
    <w:p w:rsidR="003831E3" w:rsidRPr="006C4F4E" w:rsidRDefault="003831E3" w:rsidP="003831E3">
      <w:pPr>
        <w:numPr>
          <w:ilvl w:val="0"/>
          <w:numId w:val="2"/>
        </w:numPr>
        <w:shd w:val="clear" w:color="auto" w:fill="FFFFFF"/>
        <w:spacing w:after="0" w:line="240" w:lineRule="auto"/>
        <w:ind w:left="948" w:right="960"/>
        <w:textAlignment w:val="baseline"/>
        <w:rPr>
          <w:color w:val="444444"/>
          <w:sz w:val="21"/>
          <w:szCs w:val="21"/>
        </w:rPr>
      </w:pPr>
      <w:r w:rsidRPr="006C4F4E">
        <w:rPr>
          <w:color w:val="444444"/>
          <w:sz w:val="21"/>
          <w:szCs w:val="21"/>
        </w:rPr>
        <w:t>Je werkt volgens een vast schema.</w:t>
      </w:r>
    </w:p>
    <w:p w:rsidR="003831E3" w:rsidRPr="006C4F4E" w:rsidRDefault="003831E3" w:rsidP="003831E3">
      <w:pPr>
        <w:numPr>
          <w:ilvl w:val="0"/>
          <w:numId w:val="2"/>
        </w:numPr>
        <w:shd w:val="clear" w:color="auto" w:fill="FFFFFF"/>
        <w:spacing w:after="0" w:line="240" w:lineRule="auto"/>
        <w:ind w:left="948" w:right="960"/>
        <w:textAlignment w:val="baseline"/>
        <w:rPr>
          <w:color w:val="444444"/>
          <w:sz w:val="21"/>
          <w:szCs w:val="21"/>
        </w:rPr>
      </w:pPr>
      <w:r w:rsidRPr="006C4F4E">
        <w:rPr>
          <w:color w:val="444444"/>
          <w:sz w:val="21"/>
          <w:szCs w:val="21"/>
        </w:rPr>
        <w:t>Je komt je afspraken na.</w:t>
      </w:r>
    </w:p>
    <w:p w:rsidR="003831E3" w:rsidRPr="006C4F4E" w:rsidRDefault="003831E3" w:rsidP="003831E3">
      <w:pPr>
        <w:numPr>
          <w:ilvl w:val="0"/>
          <w:numId w:val="2"/>
        </w:numPr>
        <w:shd w:val="clear" w:color="auto" w:fill="FFFFFF"/>
        <w:spacing w:after="0" w:line="240" w:lineRule="auto"/>
        <w:ind w:left="948" w:right="960"/>
        <w:textAlignment w:val="baseline"/>
        <w:rPr>
          <w:color w:val="444444"/>
          <w:sz w:val="21"/>
          <w:szCs w:val="21"/>
        </w:rPr>
      </w:pPr>
      <w:r w:rsidRPr="006C4F4E">
        <w:rPr>
          <w:color w:val="444444"/>
          <w:sz w:val="21"/>
          <w:szCs w:val="21"/>
        </w:rPr>
        <w:t>Je bent lichamelijk in staat om deze werkzaamheden te verrichten.</w:t>
      </w:r>
    </w:p>
    <w:p w:rsidR="003831E3" w:rsidRPr="006C4F4E" w:rsidRDefault="003831E3" w:rsidP="003831E3">
      <w:pPr>
        <w:numPr>
          <w:ilvl w:val="0"/>
          <w:numId w:val="2"/>
        </w:numPr>
        <w:shd w:val="clear" w:color="auto" w:fill="FFFFFF"/>
        <w:spacing w:after="0" w:line="240" w:lineRule="auto"/>
        <w:ind w:left="948" w:right="960"/>
        <w:textAlignment w:val="baseline"/>
        <w:rPr>
          <w:color w:val="444444"/>
          <w:sz w:val="21"/>
          <w:szCs w:val="21"/>
        </w:rPr>
      </w:pPr>
      <w:r w:rsidRPr="006C4F4E">
        <w:rPr>
          <w:color w:val="444444"/>
          <w:sz w:val="21"/>
          <w:szCs w:val="21"/>
        </w:rPr>
        <w:t>Je kunt zowel zelfstandig als in teamverband werken.</w:t>
      </w:r>
    </w:p>
    <w:p w:rsidR="003831E3" w:rsidRPr="006C4F4E" w:rsidRDefault="003831E3" w:rsidP="003831E3">
      <w:pPr>
        <w:pStyle w:val="Normaalweb"/>
        <w:numPr>
          <w:ilvl w:val="0"/>
          <w:numId w:val="2"/>
        </w:numPr>
        <w:shd w:val="clear" w:color="auto" w:fill="FFFFFF"/>
        <w:spacing w:before="0" w:beforeAutospacing="0" w:after="240" w:afterAutospacing="0"/>
        <w:ind w:left="948" w:right="1710"/>
        <w:textAlignment w:val="baseline"/>
        <w:rPr>
          <w:rFonts w:asciiTheme="minorHAnsi" w:hAnsiTheme="minorHAnsi"/>
          <w:color w:val="444444"/>
          <w:sz w:val="21"/>
          <w:szCs w:val="21"/>
        </w:rPr>
      </w:pPr>
      <w:r w:rsidRPr="006C4F4E">
        <w:rPr>
          <w:rFonts w:asciiTheme="minorHAnsi" w:hAnsiTheme="minorHAnsi"/>
          <w:color w:val="444444"/>
          <w:sz w:val="21"/>
          <w:szCs w:val="21"/>
        </w:rPr>
        <w:t>Flexibiliteit.</w:t>
      </w:r>
    </w:p>
    <w:p w:rsidR="003831E3" w:rsidRPr="006C4F4E" w:rsidRDefault="003831E3" w:rsidP="003831E3">
      <w:pPr>
        <w:pStyle w:val="Normaalweb"/>
        <w:shd w:val="clear" w:color="auto" w:fill="FFFFFF"/>
        <w:spacing w:before="0" w:beforeAutospacing="0" w:after="0" w:afterAutospacing="0"/>
        <w:ind w:left="708" w:right="750"/>
        <w:textAlignment w:val="baseline"/>
        <w:rPr>
          <w:rFonts w:asciiTheme="minorHAnsi" w:hAnsiTheme="minorHAnsi"/>
          <w:color w:val="444444"/>
          <w:sz w:val="21"/>
          <w:szCs w:val="21"/>
        </w:rPr>
      </w:pPr>
      <w:r w:rsidRPr="006C4F4E">
        <w:rPr>
          <w:rStyle w:val="Zwaar"/>
          <w:rFonts w:asciiTheme="minorHAnsi" w:hAnsiTheme="minorHAnsi"/>
          <w:color w:val="444444"/>
          <w:sz w:val="21"/>
          <w:szCs w:val="21"/>
          <w:bdr w:val="none" w:sz="0" w:space="0" w:color="auto" w:frame="1"/>
        </w:rPr>
        <w:t>Wat we je bieden</w:t>
      </w:r>
    </w:p>
    <w:p w:rsidR="003831E3" w:rsidRPr="006C4F4E" w:rsidRDefault="003831E3" w:rsidP="003831E3">
      <w:pPr>
        <w:pStyle w:val="Normaalweb"/>
        <w:shd w:val="clear" w:color="auto" w:fill="FFFFFF"/>
        <w:spacing w:before="0" w:beforeAutospacing="0" w:after="240" w:afterAutospacing="0"/>
        <w:ind w:left="708" w:right="750"/>
        <w:textAlignment w:val="baseline"/>
        <w:rPr>
          <w:rFonts w:asciiTheme="minorHAnsi" w:hAnsiTheme="minorHAnsi"/>
          <w:color w:val="444444"/>
          <w:sz w:val="21"/>
          <w:szCs w:val="21"/>
        </w:rPr>
      </w:pPr>
      <w:r w:rsidRPr="006C4F4E">
        <w:rPr>
          <w:rFonts w:asciiTheme="minorHAnsi" w:hAnsiTheme="minorHAnsi"/>
          <w:color w:val="444444"/>
          <w:sz w:val="21"/>
          <w:szCs w:val="21"/>
        </w:rPr>
        <w:t>Je werkt in ons Kansentraject aan het Damsterdiep. Je leert onder andere samenwerken, op tijd komen en omgaan met collega’s en leidinggevende. Elke twee weken voer je een gesprek met je begeleider over de voortgang. Het is een leuke werkplek die ook nog andere werkzaamheden te bieden heeft.</w:t>
      </w:r>
    </w:p>
    <w:p w:rsidR="003831E3" w:rsidRPr="006C4F4E" w:rsidRDefault="003831E3" w:rsidP="003831E3">
      <w:pPr>
        <w:pStyle w:val="Normaalweb"/>
        <w:shd w:val="clear" w:color="auto" w:fill="FFFFFF"/>
        <w:spacing w:before="0" w:beforeAutospacing="0" w:after="240" w:afterAutospacing="0"/>
        <w:ind w:left="708" w:right="750"/>
        <w:textAlignment w:val="baseline"/>
        <w:rPr>
          <w:rFonts w:asciiTheme="minorHAnsi" w:hAnsiTheme="minorHAnsi"/>
          <w:color w:val="444444"/>
          <w:sz w:val="21"/>
          <w:szCs w:val="21"/>
        </w:rPr>
      </w:pPr>
      <w:r w:rsidRPr="006C4F4E">
        <w:rPr>
          <w:rStyle w:val="Zwaar"/>
          <w:rFonts w:asciiTheme="minorHAnsi" w:hAnsiTheme="minorHAnsi"/>
          <w:color w:val="444444"/>
          <w:sz w:val="21"/>
          <w:szCs w:val="21"/>
          <w:bdr w:val="none" w:sz="0" w:space="0" w:color="auto" w:frame="1"/>
        </w:rPr>
        <w:t>Meer informatie</w:t>
      </w:r>
      <w:r>
        <w:rPr>
          <w:rStyle w:val="Zwaar"/>
          <w:rFonts w:asciiTheme="minorHAnsi" w:hAnsiTheme="minorHAnsi"/>
          <w:color w:val="444444"/>
          <w:sz w:val="21"/>
          <w:szCs w:val="21"/>
          <w:bdr w:val="none" w:sz="0" w:space="0" w:color="auto" w:frame="1"/>
        </w:rPr>
        <w:br/>
      </w:r>
      <w:r w:rsidRPr="006C4F4E">
        <w:rPr>
          <w:rFonts w:asciiTheme="minorHAnsi" w:hAnsiTheme="minorHAnsi"/>
          <w:color w:val="444444"/>
          <w:sz w:val="21"/>
          <w:szCs w:val="21"/>
        </w:rPr>
        <w:t>Humanitas Onder Dak Groningen.</w:t>
      </w:r>
      <w:r w:rsidRPr="006C4F4E">
        <w:rPr>
          <w:rFonts w:asciiTheme="minorHAnsi" w:hAnsiTheme="minorHAnsi"/>
          <w:color w:val="444444"/>
          <w:sz w:val="21"/>
          <w:szCs w:val="21"/>
        </w:rPr>
        <w:br/>
        <w:t>Telefoon: 088 1198 860</w:t>
      </w:r>
      <w:r w:rsidRPr="006C4F4E">
        <w:rPr>
          <w:rFonts w:asciiTheme="minorHAnsi" w:hAnsiTheme="minorHAnsi"/>
          <w:color w:val="444444"/>
          <w:sz w:val="21"/>
          <w:szCs w:val="21"/>
        </w:rPr>
        <w:br/>
        <w:t>E-mail: </w:t>
      </w:r>
      <w:hyperlink r:id="rId6" w:history="1">
        <w:r w:rsidRPr="006C4F4E">
          <w:rPr>
            <w:rStyle w:val="Hyperlink"/>
            <w:rFonts w:asciiTheme="minorHAnsi" w:hAnsiTheme="minorHAnsi"/>
            <w:color w:val="004990"/>
            <w:sz w:val="21"/>
            <w:szCs w:val="21"/>
            <w:bdr w:val="none" w:sz="0" w:space="0" w:color="auto" w:frame="1"/>
          </w:rPr>
          <w:t>info.locatiegroningen@humod.nl</w:t>
        </w:r>
      </w:hyperlink>
    </w:p>
    <w:p w:rsidR="00BC04C3" w:rsidRDefault="00BC04C3">
      <w:bookmarkStart w:id="0" w:name="_GoBack"/>
      <w:bookmarkEnd w:id="0"/>
    </w:p>
    <w:sectPr w:rsidR="00BC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0B4"/>
    <w:multiLevelType w:val="multilevel"/>
    <w:tmpl w:val="428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65805"/>
    <w:multiLevelType w:val="multilevel"/>
    <w:tmpl w:val="0BE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E3"/>
    <w:rsid w:val="003831E3"/>
    <w:rsid w:val="00BA093D"/>
    <w:rsid w:val="00BC04C3"/>
    <w:rsid w:val="00E86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catiegroningen@humo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44446FFB.dotm</Template>
  <TotalTime>9</TotalTime>
  <Pages>1</Pages>
  <Words>127</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Humanitas Onder Dak</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Kamphuis</dc:creator>
  <cp:lastModifiedBy>Bart Kamphuis</cp:lastModifiedBy>
  <cp:revision>1</cp:revision>
  <dcterms:created xsi:type="dcterms:W3CDTF">2017-12-14T13:23:00Z</dcterms:created>
  <dcterms:modified xsi:type="dcterms:W3CDTF">2017-12-14T13:32:00Z</dcterms:modified>
</cp:coreProperties>
</file>